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A5C26" w14:textId="58EEC4A4" w:rsidR="003325D4" w:rsidRDefault="003325D4" w:rsidP="005046C8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Voting for Bishop by Ecclesiastical Ballot</w:t>
      </w:r>
    </w:p>
    <w:p w14:paraId="27FE30C5" w14:textId="1769B827" w:rsidR="00725DAB" w:rsidRPr="003325D4" w:rsidRDefault="00951237" w:rsidP="005046C8">
      <w:pPr>
        <w:jc w:val="center"/>
        <w:rPr>
          <w:rFonts w:ascii="Bookman Old Style" w:hAnsi="Bookman Old Style"/>
          <w:sz w:val="32"/>
          <w:szCs w:val="32"/>
        </w:rPr>
      </w:pPr>
      <w:r w:rsidRPr="003325D4">
        <w:rPr>
          <w:rFonts w:ascii="Bookman Old Style" w:hAnsi="Bookman Old Style"/>
          <w:sz w:val="32"/>
          <w:szCs w:val="32"/>
        </w:rPr>
        <w:t>Montana Synod Assembly 2019</w:t>
      </w:r>
    </w:p>
    <w:p w14:paraId="7CED4A3B" w14:textId="77777777" w:rsidR="00EB0E6B" w:rsidRDefault="00EB0E6B" w:rsidP="00725791">
      <w:pPr>
        <w:pStyle w:val="NoSpacing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1458"/>
        <w:gridCol w:w="1616"/>
        <w:gridCol w:w="2074"/>
        <w:gridCol w:w="1620"/>
        <w:gridCol w:w="2700"/>
      </w:tblGrid>
      <w:tr w:rsidR="00EC19FD" w14:paraId="238A3388" w14:textId="77777777" w:rsidTr="0044588D">
        <w:tc>
          <w:tcPr>
            <w:tcW w:w="1458" w:type="dxa"/>
            <w:shd w:val="clear" w:color="auto" w:fill="244061" w:themeFill="accent1" w:themeFillShade="80"/>
          </w:tcPr>
          <w:p w14:paraId="3645BF68" w14:textId="77777777" w:rsidR="00EC19FD" w:rsidRDefault="00EC19FD" w:rsidP="0044588D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Ballot</w:t>
            </w:r>
          </w:p>
        </w:tc>
        <w:tc>
          <w:tcPr>
            <w:tcW w:w="1616" w:type="dxa"/>
            <w:shd w:val="clear" w:color="auto" w:fill="244061" w:themeFill="accent1" w:themeFillShade="80"/>
          </w:tcPr>
          <w:p w14:paraId="2CCCD578" w14:textId="77777777" w:rsidR="00EC19FD" w:rsidRDefault="00EC19FD" w:rsidP="0044588D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Criteria for Election</w:t>
            </w:r>
          </w:p>
        </w:tc>
        <w:tc>
          <w:tcPr>
            <w:tcW w:w="2074" w:type="dxa"/>
            <w:shd w:val="clear" w:color="auto" w:fill="244061" w:themeFill="accent1" w:themeFillShade="80"/>
          </w:tcPr>
          <w:p w14:paraId="49262A85" w14:textId="77777777" w:rsidR="00EC19FD" w:rsidRDefault="00EC19FD" w:rsidP="0044588D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Time Taken</w:t>
            </w:r>
          </w:p>
        </w:tc>
        <w:tc>
          <w:tcPr>
            <w:tcW w:w="1620" w:type="dxa"/>
            <w:shd w:val="clear" w:color="auto" w:fill="244061" w:themeFill="accent1" w:themeFillShade="80"/>
          </w:tcPr>
          <w:p w14:paraId="583A068F" w14:textId="77777777" w:rsidR="00EC19FD" w:rsidRDefault="00EC19FD" w:rsidP="0044588D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Time Reported</w:t>
            </w:r>
          </w:p>
        </w:tc>
        <w:tc>
          <w:tcPr>
            <w:tcW w:w="2700" w:type="dxa"/>
            <w:shd w:val="clear" w:color="auto" w:fill="244061" w:themeFill="accent1" w:themeFillShade="80"/>
          </w:tcPr>
          <w:p w14:paraId="451A7869" w14:textId="77777777" w:rsidR="00EC19FD" w:rsidRDefault="00EC19FD" w:rsidP="0044588D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Comment</w:t>
            </w:r>
          </w:p>
        </w:tc>
      </w:tr>
      <w:tr w:rsidR="00EC19FD" w14:paraId="3199D149" w14:textId="77777777" w:rsidTr="00DD51C3">
        <w:tc>
          <w:tcPr>
            <w:tcW w:w="1458" w:type="dxa"/>
          </w:tcPr>
          <w:p w14:paraId="07E7A4A7" w14:textId="77777777" w:rsidR="00EC19FD" w:rsidRDefault="00EC19FD" w:rsidP="00FB7E8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First</w:t>
            </w:r>
          </w:p>
        </w:tc>
        <w:tc>
          <w:tcPr>
            <w:tcW w:w="1616" w:type="dxa"/>
          </w:tcPr>
          <w:p w14:paraId="5CA44FA4" w14:textId="77777777" w:rsidR="00EC19FD" w:rsidRDefault="00EC19FD" w:rsidP="00FB7E8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3/4ths of votes </w:t>
            </w:r>
          </w:p>
        </w:tc>
        <w:tc>
          <w:tcPr>
            <w:tcW w:w="2074" w:type="dxa"/>
          </w:tcPr>
          <w:p w14:paraId="26903087" w14:textId="78A15CFF" w:rsidR="00EC19FD" w:rsidRDefault="00EC19FD" w:rsidP="00EC19FD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Friday </w:t>
            </w:r>
            <w:r w:rsidR="007F120E">
              <w:rPr>
                <w:rFonts w:ascii="Bookman Old Style" w:hAnsi="Bookman Old Style"/>
                <w:sz w:val="20"/>
                <w:szCs w:val="20"/>
              </w:rPr>
              <w:t>3:30</w:t>
            </w:r>
            <w:r>
              <w:rPr>
                <w:rFonts w:ascii="Bookman Old Style" w:hAnsi="Bookman Old Style"/>
                <w:sz w:val="20"/>
                <w:szCs w:val="20"/>
              </w:rPr>
              <w:t>pm</w:t>
            </w:r>
          </w:p>
        </w:tc>
        <w:tc>
          <w:tcPr>
            <w:tcW w:w="1620" w:type="dxa"/>
          </w:tcPr>
          <w:p w14:paraId="04A27EBE" w14:textId="0A3FD7AF" w:rsidR="00EC19FD" w:rsidRDefault="00EC19FD" w:rsidP="006B567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Friday </w:t>
            </w:r>
            <w:r w:rsidR="007F120E">
              <w:rPr>
                <w:rFonts w:ascii="Bookman Old Style" w:hAnsi="Bookman Old Style"/>
                <w:sz w:val="20"/>
                <w:szCs w:val="20"/>
              </w:rPr>
              <w:t>7:0</w:t>
            </w:r>
            <w:r w:rsidR="006B5678">
              <w:rPr>
                <w:rFonts w:ascii="Bookman Old Style" w:hAnsi="Bookman Old Style"/>
                <w:sz w:val="20"/>
                <w:szCs w:val="20"/>
              </w:rPr>
              <w:t>0pm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68E4EE60" w14:textId="5FE9517A" w:rsidR="00EC19FD" w:rsidRDefault="00EC19FD" w:rsidP="00FB7E8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If no one receives the required votes for election, all receiving votes are nominated for next ballot</w:t>
            </w:r>
            <w:r w:rsidR="003325D4">
              <w:rPr>
                <w:rFonts w:ascii="Bookman Old Style" w:hAnsi="Bookman Old Style"/>
                <w:sz w:val="20"/>
                <w:szCs w:val="20"/>
              </w:rPr>
              <w:t>, unless they withdraw by 7am Saturday</w:t>
            </w:r>
            <w:r w:rsidR="0023392B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6B5678" w14:paraId="3E7BBB57" w14:textId="77777777" w:rsidTr="00DD51C3">
        <w:tc>
          <w:tcPr>
            <w:tcW w:w="1458" w:type="dxa"/>
          </w:tcPr>
          <w:p w14:paraId="74FEB362" w14:textId="77777777" w:rsidR="006B5678" w:rsidRDefault="006B5678" w:rsidP="00FB7E8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16" w:type="dxa"/>
          </w:tcPr>
          <w:p w14:paraId="6A34BCF2" w14:textId="77777777" w:rsidR="006B5678" w:rsidRDefault="006B5678" w:rsidP="00FB7E8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74" w:type="dxa"/>
          </w:tcPr>
          <w:p w14:paraId="044183FB" w14:textId="57D9A826" w:rsidR="006B5678" w:rsidRDefault="006B5678" w:rsidP="00FB7E8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Saturday </w:t>
            </w:r>
            <w:r w:rsidR="007F120E">
              <w:rPr>
                <w:rFonts w:ascii="Bookman Old Style" w:hAnsi="Bookman Old Style"/>
                <w:sz w:val="20"/>
                <w:szCs w:val="20"/>
              </w:rPr>
              <w:t>7</w:t>
            </w:r>
            <w:r>
              <w:rPr>
                <w:rFonts w:ascii="Bookman Old Style" w:hAnsi="Bookman Old Style"/>
                <w:sz w:val="20"/>
                <w:szCs w:val="20"/>
              </w:rPr>
              <w:t>:00am</w:t>
            </w:r>
          </w:p>
        </w:tc>
        <w:tc>
          <w:tcPr>
            <w:tcW w:w="1620" w:type="dxa"/>
          </w:tcPr>
          <w:p w14:paraId="6070F585" w14:textId="77777777" w:rsidR="006B5678" w:rsidRDefault="006B5678" w:rsidP="00FB7E8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46B32DF" w14:textId="72143E63" w:rsidR="006B5678" w:rsidRDefault="006B5678" w:rsidP="00FB7E8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Deadline for Nominees to withdraw from election</w:t>
            </w:r>
            <w:r w:rsidR="00DA1DF1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14:paraId="6887D824" w14:textId="14E7A245" w:rsidR="007F120E" w:rsidRDefault="007F120E" w:rsidP="00FB7E8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Deadline for submission of biographical information</w:t>
            </w:r>
            <w:r w:rsidR="0023392B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EC19FD" w14:paraId="74661E4E" w14:textId="77777777" w:rsidTr="00DD51C3">
        <w:tc>
          <w:tcPr>
            <w:tcW w:w="1458" w:type="dxa"/>
          </w:tcPr>
          <w:p w14:paraId="2BCEBF6A" w14:textId="77777777" w:rsidR="00EC19FD" w:rsidRDefault="00EC19FD" w:rsidP="00FB7E8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Second</w:t>
            </w:r>
          </w:p>
        </w:tc>
        <w:tc>
          <w:tcPr>
            <w:tcW w:w="1616" w:type="dxa"/>
          </w:tcPr>
          <w:p w14:paraId="359211F0" w14:textId="77777777" w:rsidR="00EC19FD" w:rsidRDefault="00EC19FD" w:rsidP="00FB7E8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3/4ths of votes </w:t>
            </w:r>
          </w:p>
        </w:tc>
        <w:tc>
          <w:tcPr>
            <w:tcW w:w="2074" w:type="dxa"/>
          </w:tcPr>
          <w:p w14:paraId="3FC6E227" w14:textId="6276B4AB" w:rsidR="00EC19FD" w:rsidRDefault="006B5678" w:rsidP="00FB7E8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Saturday </w:t>
            </w:r>
            <w:r w:rsidR="007F120E">
              <w:rPr>
                <w:rFonts w:ascii="Bookman Old Style" w:hAnsi="Bookman Old Style"/>
                <w:sz w:val="20"/>
                <w:szCs w:val="20"/>
              </w:rPr>
              <w:t>8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  <w:r w:rsidR="007F120E">
              <w:rPr>
                <w:rFonts w:ascii="Bookman Old Style" w:hAnsi="Bookman Old Style"/>
                <w:sz w:val="20"/>
                <w:szCs w:val="20"/>
              </w:rPr>
              <w:t>30</w:t>
            </w:r>
            <w:r>
              <w:rPr>
                <w:rFonts w:ascii="Bookman Old Style" w:hAnsi="Bookman Old Style"/>
                <w:sz w:val="20"/>
                <w:szCs w:val="20"/>
              </w:rPr>
              <w:t>am</w:t>
            </w:r>
          </w:p>
        </w:tc>
        <w:tc>
          <w:tcPr>
            <w:tcW w:w="1620" w:type="dxa"/>
          </w:tcPr>
          <w:p w14:paraId="4BDED453" w14:textId="202188D2" w:rsidR="00EC19FD" w:rsidRDefault="006B5678" w:rsidP="00FB7E8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Saturday 10:</w:t>
            </w:r>
            <w:r w:rsidR="007F120E">
              <w:rPr>
                <w:rFonts w:ascii="Bookman Old Style" w:hAnsi="Bookman Old Style"/>
                <w:sz w:val="20"/>
                <w:szCs w:val="20"/>
              </w:rPr>
              <w:t>15</w:t>
            </w:r>
            <w:r>
              <w:rPr>
                <w:rFonts w:ascii="Bookman Old Style" w:hAnsi="Bookman Old Style"/>
                <w:sz w:val="20"/>
                <w:szCs w:val="20"/>
              </w:rPr>
              <w:t>am</w:t>
            </w:r>
          </w:p>
        </w:tc>
        <w:tc>
          <w:tcPr>
            <w:tcW w:w="2700" w:type="dxa"/>
          </w:tcPr>
          <w:p w14:paraId="3E844C0B" w14:textId="0DAA4325" w:rsidR="00EC19FD" w:rsidRDefault="006B5678" w:rsidP="006B567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All receiving votes are considered nominees unless withdrawn by deadline.  N</w:t>
            </w:r>
            <w:r w:rsidR="00EC19FD">
              <w:rPr>
                <w:rFonts w:ascii="Bookman Old Style" w:hAnsi="Bookman Old Style"/>
                <w:sz w:val="20"/>
                <w:szCs w:val="20"/>
              </w:rPr>
              <w:t>ominees are printed on this ballot</w:t>
            </w:r>
            <w:r w:rsidR="00DA1DF1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EC19FD" w14:paraId="479804C8" w14:textId="77777777" w:rsidTr="00DD51C3">
        <w:tc>
          <w:tcPr>
            <w:tcW w:w="1458" w:type="dxa"/>
          </w:tcPr>
          <w:p w14:paraId="0CA58E26" w14:textId="77777777" w:rsidR="00EC19FD" w:rsidRDefault="00EC19FD" w:rsidP="00FB7E8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Third</w:t>
            </w:r>
          </w:p>
        </w:tc>
        <w:tc>
          <w:tcPr>
            <w:tcW w:w="1616" w:type="dxa"/>
          </w:tcPr>
          <w:p w14:paraId="464B0C5D" w14:textId="77777777" w:rsidR="00EC19FD" w:rsidRDefault="00EC19FD" w:rsidP="00FB7E8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2/3</w:t>
            </w:r>
            <w:r w:rsidRPr="001E7D09">
              <w:rPr>
                <w:rFonts w:ascii="Bookman Old Style" w:hAnsi="Bookman Old Style"/>
                <w:sz w:val="20"/>
                <w:szCs w:val="20"/>
                <w:vertAlign w:val="superscript"/>
              </w:rPr>
              <w:t>rd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of votes</w:t>
            </w:r>
          </w:p>
        </w:tc>
        <w:tc>
          <w:tcPr>
            <w:tcW w:w="2074" w:type="dxa"/>
          </w:tcPr>
          <w:p w14:paraId="7BA64F79" w14:textId="1548E897" w:rsidR="006B5678" w:rsidRDefault="00EC19FD" w:rsidP="00FB7E8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Saturday </w:t>
            </w:r>
            <w:r w:rsidR="007F120E">
              <w:rPr>
                <w:rFonts w:ascii="Bookman Old Style" w:hAnsi="Bookman Old Style"/>
                <w:sz w:val="20"/>
                <w:szCs w:val="20"/>
              </w:rPr>
              <w:t xml:space="preserve">11:30am to </w:t>
            </w:r>
            <w:r w:rsidR="006B5678">
              <w:rPr>
                <w:rFonts w:ascii="Bookman Old Style" w:hAnsi="Bookman Old Style"/>
                <w:sz w:val="20"/>
                <w:szCs w:val="20"/>
              </w:rPr>
              <w:t>1</w:t>
            </w:r>
            <w:r w:rsidR="007F120E">
              <w:rPr>
                <w:rFonts w:ascii="Bookman Old Style" w:hAnsi="Bookman Old Style"/>
                <w:sz w:val="20"/>
                <w:szCs w:val="20"/>
              </w:rPr>
              <w:t>2:15</w:t>
            </w:r>
            <w:bookmarkStart w:id="0" w:name="_GoBack"/>
            <w:bookmarkEnd w:id="0"/>
            <w:r w:rsidR="007F120E">
              <w:rPr>
                <w:rFonts w:ascii="Bookman Old Style" w:hAnsi="Bookman Old Style"/>
                <w:sz w:val="20"/>
                <w:szCs w:val="20"/>
              </w:rPr>
              <w:t>p</w:t>
            </w:r>
            <w:r w:rsidR="006B5678">
              <w:rPr>
                <w:rFonts w:ascii="Bookman Old Style" w:hAnsi="Bookman Old Style"/>
                <w:sz w:val="20"/>
                <w:szCs w:val="20"/>
              </w:rPr>
              <w:t>m</w:t>
            </w:r>
            <w:r w:rsidR="007F120E">
              <w:rPr>
                <w:rFonts w:ascii="Bookman Old Style" w:hAnsi="Bookman Old Style"/>
                <w:sz w:val="20"/>
                <w:szCs w:val="20"/>
              </w:rPr>
              <w:t xml:space="preserve">.  </w:t>
            </w:r>
            <w:r w:rsidR="006B5678">
              <w:rPr>
                <w:rFonts w:ascii="Bookman Old Style" w:hAnsi="Bookman Old Style"/>
                <w:sz w:val="20"/>
                <w:szCs w:val="20"/>
              </w:rPr>
              <w:t>Nominee presentations</w:t>
            </w:r>
          </w:p>
          <w:p w14:paraId="3643D23D" w14:textId="77777777" w:rsidR="00EC19FD" w:rsidRDefault="00EC19FD" w:rsidP="00FB7E8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14:paraId="62E53C9C" w14:textId="49A82E7A" w:rsidR="00EC19FD" w:rsidRDefault="006B5678" w:rsidP="00FB7E8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Vote Saturday 1</w:t>
            </w:r>
            <w:r w:rsidR="007F120E">
              <w:rPr>
                <w:rFonts w:ascii="Bookman Old Style" w:hAnsi="Bookman Old Style"/>
                <w:sz w:val="20"/>
                <w:szCs w:val="20"/>
              </w:rPr>
              <w:t>2:15p</w:t>
            </w:r>
            <w:r w:rsidR="00EC19FD"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14:paraId="0F530D55" w14:textId="3479E1BB" w:rsidR="00EC19FD" w:rsidRDefault="006B5678" w:rsidP="00FB7E8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Saturday 1:</w:t>
            </w:r>
            <w:r w:rsidR="007F120E">
              <w:rPr>
                <w:rFonts w:ascii="Bookman Old Style" w:hAnsi="Bookman Old Style"/>
                <w:sz w:val="20"/>
                <w:szCs w:val="20"/>
              </w:rPr>
              <w:t>45</w:t>
            </w:r>
            <w:r>
              <w:rPr>
                <w:rFonts w:ascii="Bookman Old Style" w:hAnsi="Bookman Old Style"/>
                <w:sz w:val="20"/>
                <w:szCs w:val="20"/>
              </w:rPr>
              <w:t>pm</w:t>
            </w:r>
          </w:p>
        </w:tc>
        <w:tc>
          <w:tcPr>
            <w:tcW w:w="2700" w:type="dxa"/>
          </w:tcPr>
          <w:p w14:paraId="0033357F" w14:textId="77777777" w:rsidR="00EC19FD" w:rsidRDefault="00EC19FD" w:rsidP="006B567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Top 7 from Second Ballot are nominees on this ballot</w:t>
            </w:r>
            <w:r w:rsidR="006B5678">
              <w:rPr>
                <w:rFonts w:ascii="Bookman Old Style" w:hAnsi="Bookman Old Style"/>
                <w:sz w:val="20"/>
                <w:szCs w:val="20"/>
              </w:rPr>
              <w:t xml:space="preserve"> and are invited to make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3 minute </w:t>
            </w:r>
            <w:r w:rsidR="006B5678">
              <w:rPr>
                <w:rFonts w:ascii="Bookman Old Style" w:hAnsi="Bookman Old Style"/>
                <w:sz w:val="20"/>
                <w:szCs w:val="20"/>
              </w:rPr>
              <w:t>presentations to the Assembly.</w:t>
            </w:r>
          </w:p>
        </w:tc>
      </w:tr>
      <w:tr w:rsidR="00EC19FD" w14:paraId="4019D2D3" w14:textId="77777777" w:rsidTr="00DD51C3">
        <w:tc>
          <w:tcPr>
            <w:tcW w:w="1458" w:type="dxa"/>
          </w:tcPr>
          <w:p w14:paraId="2DFC369D" w14:textId="31AF7AE6" w:rsidR="00EC19FD" w:rsidRDefault="00DA1DF1" w:rsidP="00DD51C3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Fourth</w:t>
            </w:r>
          </w:p>
        </w:tc>
        <w:tc>
          <w:tcPr>
            <w:tcW w:w="1616" w:type="dxa"/>
          </w:tcPr>
          <w:p w14:paraId="3FC7F19D" w14:textId="77777777" w:rsidR="00EC19FD" w:rsidRDefault="00DD51C3" w:rsidP="00FB7E8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Fourth Ballot </w:t>
            </w:r>
            <w:r w:rsidR="00EC19FD">
              <w:rPr>
                <w:rFonts w:ascii="Bookman Old Style" w:hAnsi="Bookman Old Style"/>
                <w:sz w:val="20"/>
                <w:szCs w:val="20"/>
              </w:rPr>
              <w:t>60% of votes</w:t>
            </w:r>
          </w:p>
          <w:p w14:paraId="748CDFEF" w14:textId="77777777" w:rsidR="00DD51C3" w:rsidRDefault="00DD51C3" w:rsidP="00FB7E8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14:paraId="1F10C216" w14:textId="7D07C9A3" w:rsidR="00DD51C3" w:rsidRDefault="00DD51C3" w:rsidP="00FB7E8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74" w:type="dxa"/>
          </w:tcPr>
          <w:p w14:paraId="60F29B42" w14:textId="16BB1069" w:rsidR="00EC19FD" w:rsidRDefault="00EC19FD" w:rsidP="00FB7E8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Q&amp;A Saturday 1:</w:t>
            </w:r>
            <w:r w:rsidR="007F120E">
              <w:rPr>
                <w:rFonts w:ascii="Bookman Old Style" w:hAnsi="Bookman Old Style"/>
                <w:sz w:val="20"/>
                <w:szCs w:val="20"/>
              </w:rPr>
              <w:t>50</w:t>
            </w:r>
            <w:r>
              <w:rPr>
                <w:rFonts w:ascii="Bookman Old Style" w:hAnsi="Bookman Old Style"/>
                <w:sz w:val="20"/>
                <w:szCs w:val="20"/>
              </w:rPr>
              <w:t>pm</w:t>
            </w:r>
            <w:r w:rsidR="00DD51C3">
              <w:rPr>
                <w:rFonts w:ascii="Bookman Old Style" w:hAnsi="Bookman Old Style"/>
                <w:sz w:val="20"/>
                <w:szCs w:val="20"/>
              </w:rPr>
              <w:t xml:space="preserve"> followed by the Fourth Ballot.   </w:t>
            </w:r>
          </w:p>
          <w:p w14:paraId="563B27F0" w14:textId="77777777" w:rsidR="00EC19FD" w:rsidRDefault="00EC19FD" w:rsidP="00FB7E8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67810C8" w14:textId="6116C69C" w:rsidR="00EC19FD" w:rsidRDefault="00DA1DF1" w:rsidP="00FB7E8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Saturday 3:30pm</w:t>
            </w:r>
          </w:p>
          <w:p w14:paraId="3728A664" w14:textId="77777777" w:rsidR="00EC19FD" w:rsidRDefault="00EC19FD" w:rsidP="00FB7E8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14:paraId="2D842D16" w14:textId="77777777" w:rsidR="00EC19FD" w:rsidRDefault="00EC19FD" w:rsidP="00FB7E8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14:paraId="42C267E7" w14:textId="77777777" w:rsidR="00EC19FD" w:rsidRDefault="00EC19FD" w:rsidP="00FB7E8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14:paraId="3718EAA0" w14:textId="77777777" w:rsidR="00EC19FD" w:rsidRDefault="00EC19FD" w:rsidP="00FB7E8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14:paraId="51EDD092" w14:textId="77777777" w:rsidR="00EC19FD" w:rsidRDefault="00EC19FD" w:rsidP="00FB7E8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B673FB7" w14:textId="1A519CE7" w:rsidR="00EC19FD" w:rsidRDefault="00EC19FD" w:rsidP="00FB7E8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Top 3 from Third ballot are nominees on </w:t>
            </w:r>
            <w:r w:rsidR="00DD51C3">
              <w:rPr>
                <w:rFonts w:ascii="Bookman Old Style" w:hAnsi="Bookman Old Style"/>
                <w:sz w:val="20"/>
                <w:szCs w:val="20"/>
              </w:rPr>
              <w:t>Fourth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ballot</w:t>
            </w:r>
            <w:r w:rsidR="007C05C1">
              <w:rPr>
                <w:rFonts w:ascii="Bookman Old Style" w:hAnsi="Bookman Old Style"/>
                <w:sz w:val="20"/>
                <w:szCs w:val="20"/>
              </w:rPr>
              <w:t xml:space="preserve"> and</w:t>
            </w:r>
            <w:r w:rsidR="00DD51C3">
              <w:rPr>
                <w:rFonts w:ascii="Bookman Old Style" w:hAnsi="Bookman Old Style"/>
                <w:sz w:val="20"/>
                <w:szCs w:val="20"/>
              </w:rPr>
              <w:t xml:space="preserve"> are invited to participate in a Question and Answer session </w:t>
            </w:r>
            <w:r w:rsidR="007C05C1">
              <w:rPr>
                <w:rFonts w:ascii="Bookman Old Style" w:hAnsi="Bookman Old Style"/>
                <w:sz w:val="20"/>
                <w:szCs w:val="20"/>
              </w:rPr>
              <w:t>moderated by the Vice President</w:t>
            </w:r>
            <w:r w:rsidR="00DD51C3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r w:rsidR="00DA1DF1">
              <w:rPr>
                <w:rFonts w:ascii="Bookman Old Style" w:hAnsi="Bookman Old Style"/>
                <w:sz w:val="20"/>
                <w:szCs w:val="20"/>
              </w:rPr>
              <w:t>30</w:t>
            </w:r>
            <w:r w:rsidR="00DD51C3">
              <w:rPr>
                <w:rFonts w:ascii="Bookman Old Style" w:hAnsi="Bookman Old Style"/>
                <w:sz w:val="20"/>
                <w:szCs w:val="20"/>
              </w:rPr>
              <w:t xml:space="preserve"> minutes).</w:t>
            </w:r>
          </w:p>
          <w:p w14:paraId="33041EAE" w14:textId="77777777" w:rsidR="00EC19FD" w:rsidRDefault="00EC19FD" w:rsidP="00FB7E8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1DF1" w14:paraId="3BF67D7E" w14:textId="77777777" w:rsidTr="00DD51C3">
        <w:tc>
          <w:tcPr>
            <w:tcW w:w="1458" w:type="dxa"/>
          </w:tcPr>
          <w:p w14:paraId="11AA9F4A" w14:textId="04EEC72A" w:rsidR="00DA1DF1" w:rsidRDefault="00DA1DF1" w:rsidP="00DD51C3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Fifth</w:t>
            </w:r>
          </w:p>
        </w:tc>
        <w:tc>
          <w:tcPr>
            <w:tcW w:w="1616" w:type="dxa"/>
          </w:tcPr>
          <w:p w14:paraId="59AD8664" w14:textId="67D8A390" w:rsidR="00DA1DF1" w:rsidRDefault="00DA1DF1" w:rsidP="00FB7E8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Majority</w:t>
            </w:r>
          </w:p>
        </w:tc>
        <w:tc>
          <w:tcPr>
            <w:tcW w:w="2074" w:type="dxa"/>
          </w:tcPr>
          <w:p w14:paraId="7109801E" w14:textId="15CE29A3" w:rsidR="00DA1DF1" w:rsidRDefault="00DA1DF1" w:rsidP="00FB7E8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Saturday 3:30 pm</w:t>
            </w:r>
          </w:p>
        </w:tc>
        <w:tc>
          <w:tcPr>
            <w:tcW w:w="1620" w:type="dxa"/>
          </w:tcPr>
          <w:p w14:paraId="1484FE48" w14:textId="5AF131E6" w:rsidR="00DA1DF1" w:rsidRDefault="00DA1DF1" w:rsidP="00FB7E8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Saturday 4:50pm</w:t>
            </w:r>
          </w:p>
        </w:tc>
        <w:tc>
          <w:tcPr>
            <w:tcW w:w="2700" w:type="dxa"/>
          </w:tcPr>
          <w:p w14:paraId="4D1BBB8A" w14:textId="77777777" w:rsidR="00DA1DF1" w:rsidRDefault="00DA1DF1" w:rsidP="00FB7E8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39B9CBC8" w14:textId="77777777" w:rsidR="00EC19FD" w:rsidRDefault="00EC19FD" w:rsidP="00725791">
      <w:pPr>
        <w:pStyle w:val="NoSpacing"/>
        <w:rPr>
          <w:rFonts w:ascii="Bookman Old Style" w:hAnsi="Bookman Old Style"/>
          <w:sz w:val="20"/>
          <w:szCs w:val="20"/>
        </w:rPr>
      </w:pPr>
    </w:p>
    <w:p w14:paraId="1437E900" w14:textId="463239EF" w:rsidR="003325D4" w:rsidRDefault="003325D4" w:rsidP="003325D4">
      <w:pPr>
        <w:rPr>
          <w:sz w:val="24"/>
          <w:szCs w:val="24"/>
        </w:rPr>
      </w:pPr>
      <w:r>
        <w:rPr>
          <w:sz w:val="24"/>
          <w:szCs w:val="24"/>
        </w:rPr>
        <w:t>Only names that are on the first ballot will go forward.  Therefore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it is essential that Voting Members arrive at the Assembly and register by 3 pm in order to vote on the first ballot.  If there are more ballots cas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 than people registered, it will invalidate the ballot.</w:t>
      </w:r>
    </w:p>
    <w:p w14:paraId="06FF4792" w14:textId="6DB36D01" w:rsidR="003325D4" w:rsidRDefault="003325D4" w:rsidP="003325D4">
      <w:r>
        <w:rPr>
          <w:sz w:val="24"/>
          <w:szCs w:val="24"/>
        </w:rPr>
        <w:t>Nominees who choose to allow their names to go forward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will be asked to fill out a biographical information sheet (available online ahead of time), complete a disclosure form, and undergo a background check.</w:t>
      </w:r>
    </w:p>
    <w:sectPr w:rsidR="00332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E7"/>
    <w:rsid w:val="0009444A"/>
    <w:rsid w:val="001F02E8"/>
    <w:rsid w:val="0023392B"/>
    <w:rsid w:val="00302DEB"/>
    <w:rsid w:val="003325D4"/>
    <w:rsid w:val="003A5468"/>
    <w:rsid w:val="0044588D"/>
    <w:rsid w:val="005046C8"/>
    <w:rsid w:val="00561272"/>
    <w:rsid w:val="00610B67"/>
    <w:rsid w:val="0063695E"/>
    <w:rsid w:val="006B18E5"/>
    <w:rsid w:val="006B5678"/>
    <w:rsid w:val="006D7210"/>
    <w:rsid w:val="00725791"/>
    <w:rsid w:val="00725DAB"/>
    <w:rsid w:val="007A68E7"/>
    <w:rsid w:val="007C05C1"/>
    <w:rsid w:val="007E346B"/>
    <w:rsid w:val="007F120E"/>
    <w:rsid w:val="008D3757"/>
    <w:rsid w:val="00904DCA"/>
    <w:rsid w:val="00907804"/>
    <w:rsid w:val="00951237"/>
    <w:rsid w:val="009F2C95"/>
    <w:rsid w:val="00C20F3C"/>
    <w:rsid w:val="00CD45F4"/>
    <w:rsid w:val="00D05BB6"/>
    <w:rsid w:val="00D51D40"/>
    <w:rsid w:val="00DA1DF1"/>
    <w:rsid w:val="00DD51C3"/>
    <w:rsid w:val="00EB0E6B"/>
    <w:rsid w:val="00EC19FD"/>
    <w:rsid w:val="00F51364"/>
    <w:rsid w:val="00FA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E5D20"/>
  <w15:docId w15:val="{6EEF5168-A7CD-4A1C-B512-592B8C67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791"/>
    <w:pPr>
      <w:spacing w:after="0" w:line="240" w:lineRule="auto"/>
    </w:pPr>
  </w:style>
  <w:style w:type="table" w:styleId="TableGrid">
    <w:name w:val="Table Grid"/>
    <w:basedOn w:val="TableNormal"/>
    <w:uiPriority w:val="59"/>
    <w:rsid w:val="00EC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4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9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3632C-A29C-4346-95B9-03F22281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Susan Hedahl</cp:lastModifiedBy>
  <cp:revision>2</cp:revision>
  <cp:lastPrinted>2019-03-29T20:03:00Z</cp:lastPrinted>
  <dcterms:created xsi:type="dcterms:W3CDTF">2019-03-29T20:15:00Z</dcterms:created>
  <dcterms:modified xsi:type="dcterms:W3CDTF">2019-03-29T20:15:00Z</dcterms:modified>
</cp:coreProperties>
</file>