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8B" w:rsidRDefault="0071688B">
      <w:pPr>
        <w:rPr>
          <w:rFonts w:ascii="Times New Roman" w:hAnsi="Times New Roman" w:cs="Times New Roman"/>
        </w:rPr>
      </w:pPr>
      <w:r>
        <w:rPr>
          <w:rFonts w:ascii="Times New Roman" w:hAnsi="Times New Roman" w:cs="Times New Roman"/>
        </w:rPr>
        <w:t>Christine Holler-Dinsmore</w:t>
      </w:r>
    </w:p>
    <w:p w:rsidR="0071688B" w:rsidRDefault="0071688B">
      <w:pPr>
        <w:rPr>
          <w:rFonts w:ascii="Times New Roman" w:hAnsi="Times New Roman" w:cs="Times New Roman"/>
        </w:rPr>
      </w:pPr>
    </w:p>
    <w:p w:rsidR="00712010" w:rsidRDefault="00712010">
      <w:pPr>
        <w:rPr>
          <w:rFonts w:ascii="Times New Roman" w:hAnsi="Times New Roman" w:cs="Times New Roman"/>
        </w:rPr>
      </w:pPr>
      <w:r>
        <w:rPr>
          <w:rFonts w:ascii="Times New Roman" w:hAnsi="Times New Roman" w:cs="Times New Roman"/>
        </w:rPr>
        <w:t xml:space="preserve">There is a video of a bald eagle attempting to steal a rabbit from a young fox </w:t>
      </w:r>
      <w:hyperlink r:id="rId4" w:history="1">
        <w:r w:rsidRPr="00712010">
          <w:rPr>
            <w:rStyle w:val="Hyperlink"/>
            <w:rFonts w:ascii="Times New Roman" w:hAnsi="Times New Roman" w:cs="Times New Roman"/>
          </w:rPr>
          <w:t>https://www.youtube.com/watch?v=PTKMpxEAzXw</w:t>
        </w:r>
      </w:hyperlink>
      <w:r>
        <w:rPr>
          <w:rFonts w:ascii="Times New Roman" w:hAnsi="Times New Roman" w:cs="Times New Roman"/>
        </w:rPr>
        <w:t>. That fox hangs on tenaciously to its bunny.</w:t>
      </w:r>
      <w:r w:rsidR="006D149E">
        <w:rPr>
          <w:rFonts w:ascii="Times New Roman" w:hAnsi="Times New Roman" w:cs="Times New Roman"/>
        </w:rPr>
        <w:t xml:space="preserve"> The</w:t>
      </w:r>
      <w:r>
        <w:rPr>
          <w:rFonts w:ascii="Times New Roman" w:hAnsi="Times New Roman" w:cs="Times New Roman"/>
        </w:rPr>
        <w:t xml:space="preserve"> time leading up to becoming a pastor and being a pastor </w:t>
      </w:r>
      <w:r w:rsidR="004A7DBF">
        <w:rPr>
          <w:rFonts w:ascii="Times New Roman" w:hAnsi="Times New Roman" w:cs="Times New Roman"/>
        </w:rPr>
        <w:t xml:space="preserve">for the Fort Peck Reservation, </w:t>
      </w:r>
      <w:r>
        <w:rPr>
          <w:rFonts w:ascii="Times New Roman" w:hAnsi="Times New Roman" w:cs="Times New Roman"/>
        </w:rPr>
        <w:t xml:space="preserve">at times has felt like that fox’s fierce determination. Holding on to the core of the Gospel in the face of pressures from the </w:t>
      </w:r>
      <w:r w:rsidRPr="00712010">
        <w:rPr>
          <w:rFonts w:ascii="Times New Roman" w:hAnsi="Times New Roman" w:cs="Times New Roman"/>
          <w:i/>
          <w:iCs/>
        </w:rPr>
        <w:t>perceived</w:t>
      </w:r>
      <w:r>
        <w:rPr>
          <w:rFonts w:ascii="Times New Roman" w:hAnsi="Times New Roman" w:cs="Times New Roman"/>
        </w:rPr>
        <w:t xml:space="preserve"> expectations of Church</w:t>
      </w:r>
      <w:r w:rsidR="00D06264">
        <w:rPr>
          <w:rFonts w:ascii="Times New Roman" w:hAnsi="Times New Roman" w:cs="Times New Roman"/>
        </w:rPr>
        <w:t>-</w:t>
      </w:r>
      <w:r>
        <w:rPr>
          <w:rFonts w:ascii="Times New Roman" w:hAnsi="Times New Roman" w:cs="Times New Roman"/>
        </w:rPr>
        <w:t xml:space="preserve">culture, the ever present sense of </w:t>
      </w:r>
      <w:r w:rsidR="004A7DBF">
        <w:rPr>
          <w:rFonts w:ascii="Times New Roman" w:hAnsi="Times New Roman" w:cs="Times New Roman"/>
        </w:rPr>
        <w:t xml:space="preserve">the </w:t>
      </w:r>
      <w:r>
        <w:rPr>
          <w:rFonts w:ascii="Times New Roman" w:hAnsi="Times New Roman" w:cs="Times New Roman"/>
        </w:rPr>
        <w:t xml:space="preserve">legacy of racism and cultural triumphalism in the context of the First Nation people, and the devastation that has been visited upon these people </w:t>
      </w:r>
      <w:r w:rsidR="00965262">
        <w:rPr>
          <w:rFonts w:ascii="Times New Roman" w:hAnsi="Times New Roman" w:cs="Times New Roman"/>
        </w:rPr>
        <w:t xml:space="preserve">which has resulted in </w:t>
      </w:r>
      <w:r>
        <w:rPr>
          <w:rFonts w:ascii="Times New Roman" w:hAnsi="Times New Roman" w:cs="Times New Roman"/>
        </w:rPr>
        <w:t xml:space="preserve">poverty, violence, and addictions. </w:t>
      </w:r>
      <w:r w:rsidRPr="00965262">
        <w:rPr>
          <w:rFonts w:ascii="Times New Roman" w:hAnsi="Times New Roman" w:cs="Times New Roman"/>
          <w:i/>
          <w:iCs/>
        </w:rPr>
        <w:t>But</w:t>
      </w:r>
      <w:r w:rsidR="00965262">
        <w:rPr>
          <w:rFonts w:ascii="Times New Roman" w:hAnsi="Times New Roman" w:cs="Times New Roman"/>
          <w:i/>
          <w:iCs/>
        </w:rPr>
        <w:t>,</w:t>
      </w:r>
      <w:r>
        <w:rPr>
          <w:rFonts w:ascii="Times New Roman" w:hAnsi="Times New Roman" w:cs="Times New Roman"/>
        </w:rPr>
        <w:t xml:space="preserve"> that </w:t>
      </w:r>
      <w:r w:rsidRPr="00965262">
        <w:rPr>
          <w:rFonts w:ascii="Times New Roman" w:hAnsi="Times New Roman" w:cs="Times New Roman"/>
          <w:b/>
          <w:bCs/>
          <w:i/>
          <w:iCs/>
        </w:rPr>
        <w:t>Gospel core</w:t>
      </w:r>
      <w:r>
        <w:rPr>
          <w:rFonts w:ascii="Times New Roman" w:hAnsi="Times New Roman" w:cs="Times New Roman"/>
        </w:rPr>
        <w:t xml:space="preserve">, which is so womanly, is what makes one </w:t>
      </w:r>
      <w:r w:rsidRPr="00712010">
        <w:rPr>
          <w:rFonts w:ascii="Times New Roman" w:hAnsi="Times New Roman" w:cs="Times New Roman"/>
          <w:i/>
          <w:iCs/>
        </w:rPr>
        <w:t>more</w:t>
      </w:r>
      <w:r>
        <w:rPr>
          <w:rFonts w:ascii="Times New Roman" w:hAnsi="Times New Roman" w:cs="Times New Roman"/>
        </w:rPr>
        <w:t xml:space="preserve"> than a survivor</w:t>
      </w:r>
      <w:r w:rsidR="006D149E">
        <w:rPr>
          <w:rFonts w:ascii="Times New Roman" w:hAnsi="Times New Roman" w:cs="Times New Roman"/>
        </w:rPr>
        <w:t>. It makes</w:t>
      </w:r>
      <w:r>
        <w:rPr>
          <w:rFonts w:ascii="Times New Roman" w:hAnsi="Times New Roman" w:cs="Times New Roman"/>
        </w:rPr>
        <w:t xml:space="preserve"> a </w:t>
      </w:r>
      <w:r w:rsidRPr="00712010">
        <w:rPr>
          <w:rFonts w:ascii="Times New Roman" w:hAnsi="Times New Roman" w:cs="Times New Roman"/>
          <w:i/>
          <w:iCs/>
        </w:rPr>
        <w:t>warrior</w:t>
      </w:r>
      <w:r>
        <w:rPr>
          <w:rFonts w:ascii="Times New Roman" w:hAnsi="Times New Roman" w:cs="Times New Roman"/>
        </w:rPr>
        <w:t xml:space="preserve">. It is the womanly heart that cares down to the marrow about people and their flourishing. Is that not the core of the Gospel, that the Creator of the universe became flesh to set </w:t>
      </w:r>
      <w:r w:rsidR="004A7DBF">
        <w:rPr>
          <w:rFonts w:ascii="Times New Roman" w:hAnsi="Times New Roman" w:cs="Times New Roman"/>
        </w:rPr>
        <w:t xml:space="preserve">the children </w:t>
      </w:r>
      <w:r>
        <w:rPr>
          <w:rFonts w:ascii="Times New Roman" w:hAnsi="Times New Roman" w:cs="Times New Roman"/>
        </w:rPr>
        <w:t>free</w:t>
      </w:r>
      <w:r w:rsidR="006D149E">
        <w:rPr>
          <w:rFonts w:ascii="Times New Roman" w:hAnsi="Times New Roman" w:cs="Times New Roman"/>
        </w:rPr>
        <w:t>,</w:t>
      </w:r>
      <w:r>
        <w:rPr>
          <w:rFonts w:ascii="Times New Roman" w:hAnsi="Times New Roman" w:cs="Times New Roman"/>
        </w:rPr>
        <w:t xml:space="preserve"> so they may flourish? Is it not the way of women to nourish, not to admonish, or punish,</w:t>
      </w:r>
      <w:r w:rsidR="006D149E">
        <w:rPr>
          <w:rFonts w:ascii="Times New Roman" w:hAnsi="Times New Roman" w:cs="Times New Roman"/>
        </w:rPr>
        <w:t xml:space="preserve"> or blame</w:t>
      </w:r>
      <w:r w:rsidR="00965262">
        <w:rPr>
          <w:rFonts w:ascii="Times New Roman" w:hAnsi="Times New Roman" w:cs="Times New Roman"/>
        </w:rPr>
        <w:t>,</w:t>
      </w:r>
      <w:r>
        <w:rPr>
          <w:rFonts w:ascii="Times New Roman" w:hAnsi="Times New Roman" w:cs="Times New Roman"/>
        </w:rPr>
        <w:t xml:space="preserve"> </w:t>
      </w:r>
      <w:r w:rsidRPr="006D149E">
        <w:rPr>
          <w:rFonts w:ascii="Times New Roman" w:hAnsi="Times New Roman" w:cs="Times New Roman"/>
          <w:i/>
          <w:iCs/>
        </w:rPr>
        <w:t>and</w:t>
      </w:r>
      <w:r>
        <w:rPr>
          <w:rFonts w:ascii="Times New Roman" w:hAnsi="Times New Roman" w:cs="Times New Roman"/>
        </w:rPr>
        <w:t xml:space="preserve"> is that not the way of the Creator in Jesus Christ? </w:t>
      </w:r>
    </w:p>
    <w:p w:rsidR="00712010" w:rsidRDefault="00712010">
      <w:pPr>
        <w:rPr>
          <w:rFonts w:ascii="Times New Roman" w:hAnsi="Times New Roman" w:cs="Times New Roman"/>
        </w:rPr>
      </w:pPr>
    </w:p>
    <w:p w:rsidR="00712010" w:rsidRDefault="00712010">
      <w:pPr>
        <w:rPr>
          <w:rFonts w:ascii="Times New Roman" w:hAnsi="Times New Roman" w:cs="Times New Roman"/>
        </w:rPr>
      </w:pPr>
      <w:r>
        <w:rPr>
          <w:rFonts w:ascii="Times New Roman" w:hAnsi="Times New Roman" w:cs="Times New Roman"/>
        </w:rPr>
        <w:t>Early after my ordination, I fast</w:t>
      </w:r>
      <w:r w:rsidR="00AF73EA">
        <w:rPr>
          <w:rFonts w:ascii="Times New Roman" w:hAnsi="Times New Roman" w:cs="Times New Roman"/>
        </w:rPr>
        <w:t>ed on a hill</w:t>
      </w:r>
      <w:r>
        <w:rPr>
          <w:rFonts w:ascii="Times New Roman" w:hAnsi="Times New Roman" w:cs="Times New Roman"/>
        </w:rPr>
        <w:t xml:space="preserve"> overlooking the Missouri River. As I sat there, tears streamed, I could not understand why I had so much grief in my heart. I related this </w:t>
      </w:r>
    </w:p>
    <w:p w:rsidR="00712010" w:rsidRDefault="00712010">
      <w:pPr>
        <w:rPr>
          <w:rFonts w:ascii="Times New Roman" w:hAnsi="Times New Roman" w:cs="Times New Roman"/>
        </w:rPr>
      </w:pPr>
      <w:r>
        <w:rPr>
          <w:rFonts w:ascii="Times New Roman" w:hAnsi="Times New Roman" w:cs="Times New Roman"/>
        </w:rPr>
        <w:t xml:space="preserve">to an elder, she told me that </w:t>
      </w:r>
      <w:r w:rsidR="004A7DBF">
        <w:rPr>
          <w:rFonts w:ascii="Times New Roman" w:hAnsi="Times New Roman" w:cs="Times New Roman"/>
        </w:rPr>
        <w:t xml:space="preserve">the </w:t>
      </w:r>
      <w:r>
        <w:rPr>
          <w:rFonts w:ascii="Times New Roman" w:hAnsi="Times New Roman" w:cs="Times New Roman"/>
        </w:rPr>
        <w:t xml:space="preserve">women had sat up there crying at the loss of so many to smallpox. We cry </w:t>
      </w:r>
      <w:r w:rsidR="00965262">
        <w:rPr>
          <w:rFonts w:ascii="Times New Roman" w:hAnsi="Times New Roman" w:cs="Times New Roman"/>
        </w:rPr>
        <w:t xml:space="preserve">today, </w:t>
      </w:r>
      <w:r>
        <w:rPr>
          <w:rFonts w:ascii="Times New Roman" w:hAnsi="Times New Roman" w:cs="Times New Roman"/>
        </w:rPr>
        <w:t>at the loss of so many to Meth and other chemical addictions. Th</w:t>
      </w:r>
      <w:r w:rsidR="004A7DBF">
        <w:rPr>
          <w:rFonts w:ascii="Times New Roman" w:hAnsi="Times New Roman" w:cs="Times New Roman"/>
        </w:rPr>
        <w:t>e</w:t>
      </w:r>
      <w:r>
        <w:rPr>
          <w:rFonts w:ascii="Times New Roman" w:hAnsi="Times New Roman" w:cs="Times New Roman"/>
        </w:rPr>
        <w:t xml:space="preserve"> connecting </w:t>
      </w:r>
      <w:r w:rsidR="004A7DBF">
        <w:rPr>
          <w:rFonts w:ascii="Times New Roman" w:hAnsi="Times New Roman" w:cs="Times New Roman"/>
        </w:rPr>
        <w:t xml:space="preserve">of old and new </w:t>
      </w:r>
      <w:r>
        <w:rPr>
          <w:rFonts w:ascii="Times New Roman" w:hAnsi="Times New Roman" w:cs="Times New Roman"/>
        </w:rPr>
        <w:t xml:space="preserve">threads and cloth forms the quilt of community. </w:t>
      </w:r>
      <w:r w:rsidRPr="004A7DBF">
        <w:rPr>
          <w:rFonts w:ascii="Times New Roman" w:hAnsi="Times New Roman" w:cs="Times New Roman"/>
          <w:b/>
          <w:bCs/>
        </w:rPr>
        <w:t>We</w:t>
      </w:r>
      <w:r w:rsidR="004A7DBF">
        <w:rPr>
          <w:rFonts w:ascii="Times New Roman" w:hAnsi="Times New Roman" w:cs="Times New Roman"/>
        </w:rPr>
        <w:t xml:space="preserve"> </w:t>
      </w:r>
      <w:r>
        <w:rPr>
          <w:rFonts w:ascii="Times New Roman" w:hAnsi="Times New Roman" w:cs="Times New Roman"/>
        </w:rPr>
        <w:t xml:space="preserve">make the quilt. </w:t>
      </w:r>
    </w:p>
    <w:p w:rsidR="00712010" w:rsidRPr="00712010" w:rsidRDefault="00712010">
      <w:pPr>
        <w:rPr>
          <w:rFonts w:ascii="Times New Roman" w:hAnsi="Times New Roman" w:cs="Times New Roman"/>
        </w:rPr>
      </w:pPr>
      <w:r>
        <w:rPr>
          <w:rFonts w:ascii="Times New Roman" w:hAnsi="Times New Roman" w:cs="Times New Roman"/>
        </w:rPr>
        <w:t xml:space="preserve"> It is the caring not about </w:t>
      </w:r>
      <w:r w:rsidR="004A7DBF">
        <w:rPr>
          <w:rFonts w:ascii="Times New Roman" w:hAnsi="Times New Roman" w:cs="Times New Roman"/>
        </w:rPr>
        <w:t>the exactness of worship ritual</w:t>
      </w:r>
      <w:r>
        <w:rPr>
          <w:rFonts w:ascii="Times New Roman" w:hAnsi="Times New Roman" w:cs="Times New Roman"/>
        </w:rPr>
        <w:t xml:space="preserve">, but </w:t>
      </w:r>
      <w:r w:rsidR="004A7DBF">
        <w:rPr>
          <w:rFonts w:ascii="Times New Roman" w:hAnsi="Times New Roman" w:cs="Times New Roman"/>
        </w:rPr>
        <w:t>the hearts touched by it;</w:t>
      </w:r>
      <w:r>
        <w:rPr>
          <w:rFonts w:ascii="Times New Roman" w:hAnsi="Times New Roman" w:cs="Times New Roman"/>
        </w:rPr>
        <w:t xml:space="preserve"> not numbers, but individuals</w:t>
      </w:r>
      <w:r w:rsidR="006D149E">
        <w:rPr>
          <w:rFonts w:ascii="Times New Roman" w:hAnsi="Times New Roman" w:cs="Times New Roman"/>
        </w:rPr>
        <w:t>, not success or failures, but faithfulness</w:t>
      </w:r>
      <w:r>
        <w:rPr>
          <w:rFonts w:ascii="Times New Roman" w:hAnsi="Times New Roman" w:cs="Times New Roman"/>
        </w:rPr>
        <w:t xml:space="preserve">. Each brother and sister carefully </w:t>
      </w:r>
      <w:r w:rsidRPr="00712010">
        <w:rPr>
          <w:rFonts w:ascii="Times New Roman" w:hAnsi="Times New Roman" w:cs="Times New Roman"/>
          <w:i/>
          <w:iCs/>
        </w:rPr>
        <w:t>with love</w:t>
      </w:r>
      <w:r>
        <w:rPr>
          <w:rFonts w:ascii="Times New Roman" w:hAnsi="Times New Roman" w:cs="Times New Roman"/>
        </w:rPr>
        <w:t xml:space="preserve"> </w:t>
      </w:r>
      <w:r w:rsidR="001975D1">
        <w:rPr>
          <w:rFonts w:ascii="Times New Roman" w:hAnsi="Times New Roman" w:cs="Times New Roman"/>
        </w:rPr>
        <w:t>stitched</w:t>
      </w:r>
      <w:r>
        <w:rPr>
          <w:rFonts w:ascii="Times New Roman" w:hAnsi="Times New Roman" w:cs="Times New Roman"/>
        </w:rPr>
        <w:t xml:space="preserve"> into a beautiful quilt of a community. This is the heart of Spirit of Life</w:t>
      </w:r>
      <w:r w:rsidR="004A7DBF" w:rsidRPr="004A7DBF">
        <w:rPr>
          <w:rFonts w:ascii="Times New Roman" w:hAnsi="Times New Roman" w:cs="Times New Roman"/>
        </w:rPr>
        <w:t xml:space="preserve"> </w:t>
      </w:r>
      <w:r w:rsidR="004A7DBF">
        <w:rPr>
          <w:rFonts w:ascii="Times New Roman" w:hAnsi="Times New Roman" w:cs="Times New Roman"/>
        </w:rPr>
        <w:t>ministry</w:t>
      </w:r>
      <w:r>
        <w:rPr>
          <w:rFonts w:ascii="Times New Roman" w:hAnsi="Times New Roman" w:cs="Times New Roman"/>
        </w:rPr>
        <w:t xml:space="preserve">. </w:t>
      </w:r>
      <w:r w:rsidR="00D06264">
        <w:rPr>
          <w:rFonts w:ascii="Times New Roman" w:hAnsi="Times New Roman" w:cs="Times New Roman"/>
        </w:rPr>
        <w:t xml:space="preserve">This is Gospel. </w:t>
      </w:r>
      <w:r w:rsidR="004A7DBF">
        <w:rPr>
          <w:rFonts w:ascii="Times New Roman" w:hAnsi="Times New Roman" w:cs="Times New Roman"/>
        </w:rPr>
        <w:t>This is what we tenaciously hold onto.</w:t>
      </w:r>
    </w:p>
    <w:sectPr w:rsidR="00712010" w:rsidRPr="00712010" w:rsidSect="004E34F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5"/>
  <w:proofState w:spelling="clean"/>
  <w:defaultTabStop w:val="720"/>
  <w:characterSpacingControl w:val="doNotCompress"/>
  <w:compat/>
  <w:rsids>
    <w:rsidRoot w:val="00712010"/>
    <w:rsid w:val="001975D1"/>
    <w:rsid w:val="004A7DBF"/>
    <w:rsid w:val="004E34FD"/>
    <w:rsid w:val="006D149E"/>
    <w:rsid w:val="00712010"/>
    <w:rsid w:val="0071688B"/>
    <w:rsid w:val="00965262"/>
    <w:rsid w:val="00AF73EA"/>
    <w:rsid w:val="00D06264"/>
    <w:rsid w:val="00E002FD"/>
    <w:rsid w:val="00F200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2010"/>
    <w:rPr>
      <w:color w:val="0563C1" w:themeColor="hyperlink"/>
      <w:u w:val="single"/>
    </w:rPr>
  </w:style>
  <w:style w:type="character" w:customStyle="1" w:styleId="UnresolvedMention">
    <w:name w:val="Unresolved Mention"/>
    <w:basedOn w:val="DefaultParagraphFont"/>
    <w:uiPriority w:val="99"/>
    <w:semiHidden/>
    <w:unhideWhenUsed/>
    <w:rsid w:val="00712010"/>
    <w:rPr>
      <w:color w:val="605E5C"/>
      <w:shd w:val="clear" w:color="auto" w:fill="E1DFDD"/>
    </w:rPr>
  </w:style>
  <w:style w:type="character" w:styleId="FollowedHyperlink">
    <w:name w:val="FollowedHyperlink"/>
    <w:basedOn w:val="DefaultParagraphFont"/>
    <w:uiPriority w:val="99"/>
    <w:semiHidden/>
    <w:unhideWhenUsed/>
    <w:rsid w:val="00965262"/>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PTKMpxEAzX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1721</Characters>
  <Application>Microsoft Office Word</Application>
  <DocSecurity>0</DocSecurity>
  <Lines>14</Lines>
  <Paragraphs>4</Paragraphs>
  <ScaleCrop>false</ScaleCrop>
  <Company/>
  <LinksUpToDate>false</LinksUpToDate>
  <CharactersWithSpaces>2018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Spirit of Life</dc:creator>
  <cp:lastModifiedBy>Jessica C</cp:lastModifiedBy>
  <cp:revision>2</cp:revision>
  <dcterms:created xsi:type="dcterms:W3CDTF">2020-10-21T22:00:00Z</dcterms:created>
  <dcterms:modified xsi:type="dcterms:W3CDTF">2020-10-21T22:00:00Z</dcterms:modified>
</cp:coreProperties>
</file>