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55" w:rsidRDefault="003C1AA0">
      <w:pPr>
        <w:pStyle w:val="BodyText"/>
        <w:spacing w:before="77"/>
      </w:pPr>
      <w:r>
        <w:t>From:</w:t>
      </w:r>
    </w:p>
    <w:p w:rsidR="00CC2555" w:rsidRDefault="00CC2555">
      <w:pPr>
        <w:pStyle w:val="BodyText"/>
        <w:spacing w:before="8"/>
        <w:ind w:left="0"/>
      </w:pPr>
    </w:p>
    <w:p w:rsidR="00CC2555" w:rsidRDefault="003C1AA0">
      <w:pPr>
        <w:pStyle w:val="BodyText"/>
      </w:pPr>
      <w:r>
        <w:t xml:space="preserve">Pastor </w:t>
      </w:r>
      <w:proofErr w:type="spellStart"/>
      <w:r>
        <w:t>Wenda</w:t>
      </w:r>
      <w:proofErr w:type="spellEnd"/>
      <w:r>
        <w:t xml:space="preserve"> </w:t>
      </w:r>
      <w:proofErr w:type="spellStart"/>
      <w:r>
        <w:t>Stedtfeld</w:t>
      </w:r>
      <w:proofErr w:type="spellEnd"/>
      <w:r>
        <w:t xml:space="preserve"> Fry</w:t>
      </w:r>
    </w:p>
    <w:p w:rsidR="00CC2555" w:rsidRDefault="003C1AA0">
      <w:pPr>
        <w:pStyle w:val="BodyText"/>
        <w:spacing w:before="4" w:line="242" w:lineRule="auto"/>
      </w:pPr>
      <w:r>
        <w:t xml:space="preserve">Serving The Yoked Parish of White </w:t>
      </w:r>
      <w:proofErr w:type="spellStart"/>
      <w:r>
        <w:t>Sulphur</w:t>
      </w:r>
      <w:proofErr w:type="spellEnd"/>
      <w:r>
        <w:t xml:space="preserve"> Springs (American Lutheran and First Presbyterian Churches) and Trinity Lutheran in </w:t>
      </w:r>
      <w:proofErr w:type="spellStart"/>
      <w:r>
        <w:t>Lennep</w:t>
      </w:r>
      <w:proofErr w:type="spellEnd"/>
      <w:r>
        <w:t>, MT.</w:t>
      </w:r>
    </w:p>
    <w:p w:rsidR="00CC2555" w:rsidRDefault="003C1AA0">
      <w:pPr>
        <w:pStyle w:val="BodyText"/>
        <w:spacing w:before="2"/>
      </w:pPr>
      <w:r>
        <w:t>My Call began on July 1, 2018</w:t>
      </w:r>
    </w:p>
    <w:p w:rsidR="00CC2555" w:rsidRDefault="00CC2555">
      <w:pPr>
        <w:pStyle w:val="BodyText"/>
        <w:spacing w:before="8"/>
        <w:ind w:left="0"/>
      </w:pPr>
    </w:p>
    <w:p w:rsidR="00CC2555" w:rsidRDefault="003C1AA0">
      <w:pPr>
        <w:pStyle w:val="BodyText"/>
        <w:spacing w:line="242" w:lineRule="auto"/>
        <w:ind w:right="106"/>
      </w:pPr>
      <w:r>
        <w:t xml:space="preserve">“I was 5 months pregnant and lying on the floor of my </w:t>
      </w:r>
      <w:proofErr w:type="spellStart"/>
      <w:r>
        <w:t>oﬃce</w:t>
      </w:r>
      <w:proofErr w:type="spellEnd"/>
      <w:r>
        <w:t xml:space="preserve"> between services. I had  just finished preaching at the early service and was trying to quell my nausea by nibbling on a soda </w:t>
      </w:r>
      <w:r>
        <w:rPr>
          <w:spacing w:val="-3"/>
        </w:rPr>
        <w:t xml:space="preserve">cracker. </w:t>
      </w:r>
      <w:r>
        <w:t>It was my last Sunday on Internship in Hawthorne, CA, a suburb</w:t>
      </w:r>
      <w:r>
        <w:t xml:space="preserve"> of LA; I heard a knock on the </w:t>
      </w:r>
      <w:r>
        <w:rPr>
          <w:spacing w:val="-5"/>
        </w:rPr>
        <w:t xml:space="preserve">door. </w:t>
      </w:r>
      <w:r>
        <w:t xml:space="preserve">“Come in.” I said. It was the </w:t>
      </w:r>
      <w:proofErr w:type="spellStart"/>
      <w:r>
        <w:t>the</w:t>
      </w:r>
      <w:proofErr w:type="spellEnd"/>
      <w:r>
        <w:t xml:space="preserve"> Internship Committee Chair and a friend of his that was on the Church Council. </w:t>
      </w:r>
      <w:r>
        <w:rPr>
          <w:spacing w:val="-5"/>
        </w:rPr>
        <w:t xml:space="preserve">“We </w:t>
      </w:r>
      <w:r>
        <w:t xml:space="preserve">just wanted  to thank you.” they said. </w:t>
      </w:r>
      <w:r>
        <w:rPr>
          <w:spacing w:val="-5"/>
        </w:rPr>
        <w:t xml:space="preserve">“We </w:t>
      </w:r>
      <w:r>
        <w:t>were not in favor of having a woman intern, but you have ch</w:t>
      </w:r>
      <w:r>
        <w:t xml:space="preserve">anged our views of women in ministry.” I said, “Oh, </w:t>
      </w:r>
      <w:r>
        <w:rPr>
          <w:spacing w:val="-3"/>
        </w:rPr>
        <w:t xml:space="preserve">that’s </w:t>
      </w:r>
      <w:r>
        <w:t xml:space="preserve">great, and could you hand me another cracker?” This scene is a good summary of my experience as a female </w:t>
      </w:r>
      <w:r>
        <w:rPr>
          <w:spacing w:val="-4"/>
        </w:rPr>
        <w:t xml:space="preserve">Pastor. </w:t>
      </w:r>
      <w:r>
        <w:t>A similar conversation happened in my first call within a few months, and, most rece</w:t>
      </w:r>
      <w:r>
        <w:t xml:space="preserve">ntly here in Montana, it happened again. ”I wasn’t for having a woman </w:t>
      </w:r>
      <w:r>
        <w:rPr>
          <w:spacing w:val="-4"/>
        </w:rPr>
        <w:t xml:space="preserve">Pastor, </w:t>
      </w:r>
      <w:r>
        <w:t>but...” That “but” is not my own doing. So many women paved the way before me and    I am grateful to all of them, and also to the men and women that encouraged me and nurtured m</w:t>
      </w:r>
      <w:r>
        <w:t xml:space="preserve">e in the faith. My Dad and Mom, my sister </w:t>
      </w:r>
      <w:proofErr w:type="spellStart"/>
      <w:r>
        <w:t>Aprille</w:t>
      </w:r>
      <w:proofErr w:type="spellEnd"/>
      <w:r>
        <w:t xml:space="preserve"> who is also an ELCA Pastor in Montana, Mark, my husband and ministry </w:t>
      </w:r>
      <w:r>
        <w:rPr>
          <w:spacing w:val="-3"/>
        </w:rPr>
        <w:t xml:space="preserve">partner, </w:t>
      </w:r>
      <w:r>
        <w:t xml:space="preserve">faithful Pastors in the churches, Camps and church Colleges that I attended all contributed to the place I find myself in </w:t>
      </w:r>
      <w:r>
        <w:rPr>
          <w:spacing w:val="-3"/>
        </w:rPr>
        <w:t>today.</w:t>
      </w:r>
      <w:r>
        <w:rPr>
          <w:spacing w:val="-3"/>
        </w:rPr>
        <w:t xml:space="preserve"> </w:t>
      </w:r>
      <w:r>
        <w:rPr>
          <w:spacing w:val="-8"/>
        </w:rPr>
        <w:t xml:space="preserve">Today, </w:t>
      </w:r>
      <w:r>
        <w:t xml:space="preserve">I am Pastor of the oldest ELCA Church in Montana and a </w:t>
      </w:r>
      <w:r>
        <w:rPr>
          <w:spacing w:val="-6"/>
        </w:rPr>
        <w:t xml:space="preserve">Yoked </w:t>
      </w:r>
      <w:r>
        <w:t xml:space="preserve">Parish of Presbyterians and Lutherans that have lovingly been working at their partnership for over 40 years. I love serving these two churches in Meagher County as they bring me back to </w:t>
      </w:r>
      <w:r>
        <w:t xml:space="preserve">my roots; White </w:t>
      </w:r>
      <w:proofErr w:type="spellStart"/>
      <w:r>
        <w:t>Sulphur</w:t>
      </w:r>
      <w:proofErr w:type="spellEnd"/>
      <w:r>
        <w:t xml:space="preserve"> Springs feels like “the old Montana” I grew up in—and the country church reminds me of my Norwegian heritage and my grandparents who homesteaded in the northeast corner of the state in the early </w:t>
      </w:r>
      <w:r>
        <w:rPr>
          <w:spacing w:val="-6"/>
        </w:rPr>
        <w:t xml:space="preserve">1900’s.  </w:t>
      </w:r>
      <w:r>
        <w:t>I am “home” after several ye</w:t>
      </w:r>
      <w:r>
        <w:t>ars away and these churches and the people in them uphold me, herald me as their Pastor and remind me of the grace and goodness of  God and the faithfulness of the church and her</w:t>
      </w:r>
      <w:r>
        <w:rPr>
          <w:spacing w:val="12"/>
        </w:rPr>
        <w:t xml:space="preserve"> </w:t>
      </w:r>
      <w:r>
        <w:t>people.”</w:t>
      </w:r>
    </w:p>
    <w:sectPr w:rsidR="00CC2555" w:rsidSect="00CC2555">
      <w:type w:val="continuous"/>
      <w:pgSz w:w="12240" w:h="15840"/>
      <w:pgMar w:top="136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CC2555"/>
    <w:rsid w:val="003C1AA0"/>
    <w:rsid w:val="00CC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255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2555"/>
    <w:pPr>
      <w:ind w:left="100"/>
    </w:pPr>
    <w:rPr>
      <w:sz w:val="24"/>
      <w:szCs w:val="24"/>
    </w:rPr>
  </w:style>
  <w:style w:type="paragraph" w:styleId="ListParagraph">
    <w:name w:val="List Paragraph"/>
    <w:basedOn w:val="Normal"/>
    <w:uiPriority w:val="1"/>
    <w:qFormat/>
    <w:rsid w:val="00CC2555"/>
  </w:style>
  <w:style w:type="paragraph" w:customStyle="1" w:styleId="TableParagraph">
    <w:name w:val="Table Paragraph"/>
    <w:basedOn w:val="Normal"/>
    <w:uiPriority w:val="1"/>
    <w:qFormat/>
    <w:rsid w:val="00CC25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Ministry Paragraph</dc:title>
  <dc:creator>Jessica C</dc:creator>
  <cp:lastModifiedBy>Jessica C</cp:lastModifiedBy>
  <cp:revision>2</cp:revision>
  <dcterms:created xsi:type="dcterms:W3CDTF">2020-10-29T22:46:00Z</dcterms:created>
  <dcterms:modified xsi:type="dcterms:W3CDTF">2020-10-29T22:46:00Z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Pages</vt:lpwstr>
  </property>
  <property fmtid="{D5CDD505-2E9C-101B-9397-08002B2CF9AE}" pid="4" name="LastSaved">
    <vt:filetime>2020-10-29T00:00:00Z</vt:filetime>
  </property>
</Properties>
</file>