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72" w:rsidRPr="00762E08" w:rsidRDefault="00284D8E">
      <w:r w:rsidRPr="00762E08">
        <w:t xml:space="preserve">Jessica, </w:t>
      </w:r>
    </w:p>
    <w:p w:rsidR="00284D8E" w:rsidRPr="00762E08" w:rsidRDefault="00762E08">
      <w:r w:rsidRPr="00762E08">
        <w:t>H</w:t>
      </w:r>
      <w:r w:rsidR="00284D8E" w:rsidRPr="00762E08">
        <w:t>ere is my</w:t>
      </w:r>
      <w:r w:rsidRPr="00762E08">
        <w:t xml:space="preserve"> reflection as we celebrate 50 years of women’s ordination.  It may not me what you are looking for – and that’s ok – it is just what came to me.  </w:t>
      </w:r>
      <w:r w:rsidRPr="00762E08">
        <w:br/>
      </w:r>
      <w:r w:rsidRPr="00762E08">
        <w:tab/>
        <w:t>Thank you again for your discernment, guidance, and support.  God called and God put us in the right place in God’s timing so it could become a reality</w:t>
      </w:r>
      <w:r>
        <w:t>:</w:t>
      </w:r>
    </w:p>
    <w:p w:rsidR="00E6038E" w:rsidRPr="00762E08" w:rsidRDefault="00E6038E"/>
    <w:p w:rsidR="00E6038E" w:rsidRPr="00762E08" w:rsidRDefault="00E6038E" w:rsidP="00E6038E">
      <w:pPr>
        <w:ind w:firstLine="720"/>
      </w:pPr>
      <w:r w:rsidRPr="00762E08">
        <w:t>Fifty years ago, while in Bible School, I realized I wanted to be a Pastor.  Of course, my professor</w:t>
      </w:r>
      <w:r w:rsidR="00762E08" w:rsidRPr="00762E08">
        <w:t>s</w:t>
      </w:r>
      <w:r w:rsidRPr="00762E08">
        <w:t xml:space="preserve"> told me women (I think he said “girls”) were not allowed to be pastors, it wasn’t Biblical.  We could be missionaries, Sunday School teachers, or Pastor’s wives.</w:t>
      </w:r>
      <w:r w:rsidR="00284D8E" w:rsidRPr="00762E08">
        <w:t xml:space="preserve">  </w:t>
      </w:r>
    </w:p>
    <w:p w:rsidR="00284D8E" w:rsidRPr="00762E08" w:rsidRDefault="00284D8E" w:rsidP="00E6038E">
      <w:pPr>
        <w:ind w:firstLine="720"/>
      </w:pPr>
      <w:r w:rsidRPr="00762E08">
        <w:t>I was caught in the not something women do conundrum.  My story is not so much about my experience of ministry, but that I was able to minister.</w:t>
      </w:r>
    </w:p>
    <w:p w:rsidR="00E6038E" w:rsidRPr="00762E08" w:rsidRDefault="00E6038E" w:rsidP="00E6038E">
      <w:pPr>
        <w:ind w:firstLine="720"/>
      </w:pPr>
      <w:r w:rsidRPr="00762E08">
        <w:t>Attending church was not a part of my life or interest until I was a senior in high school.  I read the Bible, I’d formed my own “theology,” I believed what I’d read</w:t>
      </w:r>
      <w:r w:rsidR="00762E08" w:rsidRPr="00762E08">
        <w:t xml:space="preserve"> in the Bible</w:t>
      </w:r>
      <w:r w:rsidRPr="00762E08">
        <w:t xml:space="preserve"> and when I started to attend church </w:t>
      </w:r>
      <w:r w:rsidR="00762E08" w:rsidRPr="00762E08">
        <w:t xml:space="preserve">- </w:t>
      </w:r>
      <w:r w:rsidRPr="00762E08">
        <w:t>I was all in.  I became a leader in our youth group</w:t>
      </w:r>
      <w:r w:rsidR="00762E08" w:rsidRPr="00762E08">
        <w:t xml:space="preserve">. </w:t>
      </w:r>
      <w:r w:rsidRPr="00762E08">
        <w:t xml:space="preserve"> I attended conferences, was </w:t>
      </w:r>
      <w:r w:rsidR="00762E08" w:rsidRPr="00762E08">
        <w:t xml:space="preserve">a </w:t>
      </w:r>
      <w:r w:rsidRPr="00762E08">
        <w:t xml:space="preserve">camp counselor, went on an overseas mission.  My dad </w:t>
      </w:r>
      <w:r w:rsidR="00762E08" w:rsidRPr="00762E08">
        <w:t>eventually</w:t>
      </w:r>
      <w:r w:rsidRPr="00762E08">
        <w:t xml:space="preserve"> said he could no longer afford to have me be Christian.</w:t>
      </w:r>
    </w:p>
    <w:p w:rsidR="009E2E72" w:rsidRPr="00762E08" w:rsidRDefault="00E6038E" w:rsidP="009E2E72">
      <w:pPr>
        <w:ind w:firstLine="720"/>
      </w:pPr>
      <w:r w:rsidRPr="00762E08">
        <w:t xml:space="preserve">After college I went into the work force, remained very active in my church, and never lost the desire to be a Pastor.  Even though I saw more and more female pastors, I gave up on the possibility. </w:t>
      </w:r>
    </w:p>
    <w:p w:rsidR="009E2E72" w:rsidRPr="00762E08" w:rsidRDefault="009E2E72" w:rsidP="00284D8E">
      <w:pPr>
        <w:ind w:firstLine="720"/>
      </w:pPr>
      <w:r w:rsidRPr="00762E08">
        <w:t xml:space="preserve">I claimed </w:t>
      </w:r>
      <w:r w:rsidRPr="00762E08">
        <w:rPr>
          <w:i/>
        </w:rPr>
        <w:t>Here I Am, Lord</w:t>
      </w:r>
      <w:r w:rsidRPr="00762E08">
        <w:t xml:space="preserve"> as my </w:t>
      </w:r>
      <w:r w:rsidR="00762E08" w:rsidRPr="00762E08">
        <w:t xml:space="preserve">theme </w:t>
      </w:r>
      <w:r w:rsidRPr="00762E08">
        <w:t>song.  I</w:t>
      </w:r>
      <w:r w:rsidR="00284D8E" w:rsidRPr="00762E08">
        <w:t xml:space="preserve"> heard a calling in the night to preach, teach, encourage, and love within a church, a community, the world God so loves. </w:t>
      </w:r>
      <w:r w:rsidR="00762E08" w:rsidRPr="00762E08">
        <w:t xml:space="preserve"> </w:t>
      </w:r>
      <w:r w:rsidR="00284D8E" w:rsidRPr="00762E08">
        <w:t>The call never left</w:t>
      </w:r>
      <w:r w:rsidR="00762E08" w:rsidRPr="00762E08">
        <w:t xml:space="preserve"> </w:t>
      </w:r>
      <w:r w:rsidR="00284D8E" w:rsidRPr="00762E08">
        <w:t xml:space="preserve"> I continued to be involved with the church I attended, seeking education, directions, and ways to serve.</w:t>
      </w:r>
      <w:r w:rsidRPr="00762E08">
        <w:t xml:space="preserve"> </w:t>
      </w:r>
    </w:p>
    <w:p w:rsidR="00E6038E" w:rsidRPr="00762E08" w:rsidRDefault="00E6038E" w:rsidP="009E2E72">
      <w:pPr>
        <w:ind w:firstLine="720"/>
      </w:pPr>
      <w:r w:rsidRPr="00762E08">
        <w:t xml:space="preserve">After a long and winding journey, I </w:t>
      </w:r>
      <w:r w:rsidR="00762E08" w:rsidRPr="00762E08">
        <w:t>became</w:t>
      </w:r>
      <w:r w:rsidRPr="00762E08">
        <w:t xml:space="preserve"> a Lutheran.  My desire to be a pastor came to fruition.  </w:t>
      </w:r>
      <w:r w:rsidR="009E2E72" w:rsidRPr="00762E08">
        <w:t xml:space="preserve">Thanks to Bishop Jessica Crist I was accepted into the LPA program (after having missed the first retreat).  I was looking into Seminary, when my husband died unexpectedly.  My desire became existing and I took on four different jobs.  </w:t>
      </w:r>
    </w:p>
    <w:p w:rsidR="009E2E72" w:rsidRPr="00762E08" w:rsidRDefault="009E2E72" w:rsidP="00E6038E">
      <w:pPr>
        <w:ind w:firstLine="720"/>
      </w:pPr>
      <w:r w:rsidRPr="00762E08">
        <w:t xml:space="preserve">Into this darkness, I was asked to supply at St. James in Columbus while they were in the call process.  I continued with my, now, </w:t>
      </w:r>
      <w:r w:rsidR="00284D8E" w:rsidRPr="00762E08">
        <w:t>five</w:t>
      </w:r>
      <w:r w:rsidRPr="00762E08">
        <w:t xml:space="preserve"> jobs for six months when I was asked to apply for the position of Pastor.  After being hired</w:t>
      </w:r>
      <w:r w:rsidR="00284D8E" w:rsidRPr="00762E08">
        <w:t>,</w:t>
      </w:r>
      <w:r w:rsidRPr="00762E08">
        <w:t xml:space="preserve"> </w:t>
      </w:r>
      <w:r w:rsidR="00762E08" w:rsidRPr="00762E08">
        <w:t xml:space="preserve">- again thanks to Bishop Crist - </w:t>
      </w:r>
      <w:r w:rsidRPr="00762E08">
        <w:t xml:space="preserve">I was accepted into the TEEM program.  </w:t>
      </w:r>
      <w:r w:rsidR="00284D8E" w:rsidRPr="00762E08">
        <w:t>The</w:t>
      </w:r>
      <w:r w:rsidR="00762E08" w:rsidRPr="00762E08">
        <w:t xml:space="preserve"> long</w:t>
      </w:r>
      <w:r w:rsidRPr="00762E08">
        <w:t xml:space="preserve"> journey</w:t>
      </w:r>
      <w:r w:rsidR="00284D8E" w:rsidRPr="00762E08">
        <w:t xml:space="preserve"> did lead to a call, eventually</w:t>
      </w:r>
      <w:r w:rsidRPr="00762E08">
        <w:t xml:space="preserve">.  </w:t>
      </w:r>
    </w:p>
    <w:p w:rsidR="009E2E72" w:rsidRPr="00762E08" w:rsidRDefault="00284D8E" w:rsidP="00E6038E">
      <w:pPr>
        <w:ind w:firstLine="720"/>
      </w:pPr>
      <w:r w:rsidRPr="00762E08">
        <w:t>Here I am, Lord, I will hold your people in my hand.</w:t>
      </w:r>
    </w:p>
    <w:p w:rsidR="00284D8E" w:rsidRPr="00762E08" w:rsidRDefault="00284D8E" w:rsidP="00E6038E">
      <w:pPr>
        <w:ind w:firstLine="720"/>
      </w:pPr>
    </w:p>
    <w:p w:rsidR="00284D8E" w:rsidRPr="00762E08" w:rsidRDefault="00284D8E" w:rsidP="00E6038E">
      <w:pPr>
        <w:ind w:firstLine="720"/>
      </w:pPr>
      <w:r w:rsidRPr="00762E08">
        <w:t>Pastor Tonia Fisher</w:t>
      </w:r>
    </w:p>
    <w:p w:rsidR="00284D8E" w:rsidRPr="00762E08" w:rsidRDefault="00284D8E" w:rsidP="00E6038E">
      <w:pPr>
        <w:ind w:firstLine="720"/>
      </w:pPr>
      <w:r w:rsidRPr="00762E08">
        <w:t>St. James Columbus Montana</w:t>
      </w:r>
    </w:p>
    <w:p w:rsidR="00284D8E" w:rsidRPr="00762E08" w:rsidRDefault="00284D8E" w:rsidP="00E6038E">
      <w:pPr>
        <w:ind w:firstLine="720"/>
      </w:pPr>
      <w:r w:rsidRPr="00762E08">
        <w:t>Ordained June 2016</w:t>
      </w:r>
    </w:p>
    <w:sectPr w:rsidR="00284D8E" w:rsidRPr="00762E08" w:rsidSect="00DE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characterSpacingControl w:val="doNotCompress"/>
  <w:compat/>
  <w:rsids>
    <w:rsidRoot w:val="00C62E41"/>
    <w:rsid w:val="00153865"/>
    <w:rsid w:val="00275B59"/>
    <w:rsid w:val="00284D8E"/>
    <w:rsid w:val="003A1F43"/>
    <w:rsid w:val="00517BEC"/>
    <w:rsid w:val="006F651A"/>
    <w:rsid w:val="007304E7"/>
    <w:rsid w:val="00762E08"/>
    <w:rsid w:val="007D5E34"/>
    <w:rsid w:val="008F3811"/>
    <w:rsid w:val="0094762B"/>
    <w:rsid w:val="009E2E72"/>
    <w:rsid w:val="00A03C27"/>
    <w:rsid w:val="00B66F0A"/>
    <w:rsid w:val="00C43686"/>
    <w:rsid w:val="00C62E41"/>
    <w:rsid w:val="00DE5E18"/>
    <w:rsid w:val="00E1730B"/>
    <w:rsid w:val="00E6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2E41"/>
  </w:style>
  <w:style w:type="character" w:styleId="Hyperlink">
    <w:name w:val="Hyperlink"/>
    <w:basedOn w:val="DefaultParagraphFont"/>
    <w:uiPriority w:val="99"/>
    <w:semiHidden/>
    <w:unhideWhenUsed/>
    <w:rsid w:val="00C62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661BD"/>
                <w:right w:val="none" w:sz="0" w:space="0" w:color="auto"/>
              </w:divBdr>
              <w:divsChild>
                <w:div w:id="10886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8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Fisher Clark</dc:creator>
  <cp:lastModifiedBy>Jessica C</cp:lastModifiedBy>
  <cp:revision>2</cp:revision>
  <dcterms:created xsi:type="dcterms:W3CDTF">2020-10-29T22:59:00Z</dcterms:created>
  <dcterms:modified xsi:type="dcterms:W3CDTF">2020-10-29T22:59:00Z</dcterms:modified>
</cp:coreProperties>
</file>